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DA" w:rsidRPr="007A1B65" w:rsidRDefault="002B2EDA" w:rsidP="007A1B65">
      <w:pPr>
        <w:ind w:leftChars="-342" w:left="34" w:rightChars="-244" w:right="-512" w:hangingChars="342" w:hanging="752"/>
        <w:rPr>
          <w:sz w:val="22"/>
          <w:szCs w:val="21"/>
        </w:rPr>
      </w:pPr>
      <w:r w:rsidRPr="007A1B65">
        <w:rPr>
          <w:rFonts w:hint="eastAsia"/>
          <w:sz w:val="22"/>
          <w:szCs w:val="21"/>
        </w:rPr>
        <w:t>黑龙江省重点污染源企业手工监测信息</w:t>
      </w:r>
      <w:r w:rsidRPr="007A1B65">
        <w:rPr>
          <w:rFonts w:hint="eastAsia"/>
          <w:sz w:val="22"/>
          <w:szCs w:val="21"/>
        </w:rPr>
        <w:t xml:space="preserve"> </w:t>
      </w:r>
      <w:r w:rsidRPr="007A1B65">
        <w:rPr>
          <w:rFonts w:hint="eastAsia"/>
          <w:sz w:val="22"/>
          <w:szCs w:val="21"/>
        </w:rPr>
        <w:t>发布单位：牡丹江热电有限公司</w:t>
      </w:r>
      <w:r w:rsidRPr="007A1B65">
        <w:rPr>
          <w:rFonts w:hint="eastAsia"/>
          <w:sz w:val="22"/>
          <w:szCs w:val="21"/>
        </w:rPr>
        <w:t xml:space="preserve"> </w:t>
      </w:r>
      <w:r w:rsidRPr="007A1B65">
        <w:rPr>
          <w:rFonts w:hint="eastAsia"/>
          <w:sz w:val="22"/>
          <w:szCs w:val="21"/>
        </w:rPr>
        <w:t>发布时间：</w:t>
      </w:r>
      <w:r w:rsidRPr="007A1B65">
        <w:rPr>
          <w:rFonts w:hint="eastAsia"/>
          <w:sz w:val="22"/>
          <w:szCs w:val="21"/>
        </w:rPr>
        <w:t>2012</w:t>
      </w:r>
      <w:r w:rsidRPr="007A1B65">
        <w:rPr>
          <w:rFonts w:hint="eastAsia"/>
          <w:sz w:val="22"/>
          <w:szCs w:val="21"/>
        </w:rPr>
        <w:t>年</w:t>
      </w:r>
      <w:r w:rsidRPr="007A1B65">
        <w:rPr>
          <w:rFonts w:hint="eastAsia"/>
          <w:sz w:val="22"/>
          <w:szCs w:val="21"/>
        </w:rPr>
        <w:t>1</w:t>
      </w:r>
      <w:r w:rsidRPr="007A1B65">
        <w:rPr>
          <w:rFonts w:hint="eastAsia"/>
          <w:sz w:val="22"/>
          <w:szCs w:val="21"/>
        </w:rPr>
        <w:t>月</w:t>
      </w:r>
    </w:p>
    <w:tbl>
      <w:tblPr>
        <w:tblStyle w:val="a3"/>
        <w:tblW w:w="6125" w:type="pct"/>
        <w:tblInd w:w="-972" w:type="dxa"/>
        <w:tblLook w:val="01E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7A1B65" w:rsidTr="007A1B65">
        <w:trPr>
          <w:trHeight w:val="236"/>
        </w:trPr>
        <w:tc>
          <w:tcPr>
            <w:tcW w:w="433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超标情况</w:t>
            </w:r>
          </w:p>
        </w:tc>
      </w:tr>
      <w:tr w:rsidR="002B2EDA" w:rsidRPr="007A1B65" w:rsidTr="007A1B65">
        <w:trPr>
          <w:trHeight w:val="70"/>
        </w:trPr>
        <w:tc>
          <w:tcPr>
            <w:tcW w:w="433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超标倍数</w:t>
            </w:r>
          </w:p>
        </w:tc>
      </w:tr>
      <w:tr w:rsidR="002B2EDA" w:rsidRPr="007A1B65" w:rsidTr="007A1B65">
        <w:trPr>
          <w:trHeight w:val="624"/>
        </w:trPr>
        <w:tc>
          <w:tcPr>
            <w:tcW w:w="433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#1</w:t>
            </w:r>
            <w:r w:rsidRPr="007A1B65">
              <w:rPr>
                <w:rFonts w:hint="eastAsia"/>
                <w:sz w:val="21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7A1B65" w:rsidRDefault="0065783E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污水综合排放标准</w:t>
            </w:r>
            <w:r w:rsidRPr="007A1B65">
              <w:rPr>
                <w:rFonts w:hint="eastAsia"/>
                <w:sz w:val="21"/>
                <w:szCs w:val="21"/>
              </w:rPr>
              <w:t>GB8978-1996</w:t>
            </w:r>
          </w:p>
        </w:tc>
        <w:tc>
          <w:tcPr>
            <w:tcW w:w="692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COD</w:t>
            </w:r>
            <w:r w:rsidRPr="007A1B65">
              <w:rPr>
                <w:rFonts w:hint="eastAsia"/>
                <w:sz w:val="21"/>
                <w:szCs w:val="21"/>
              </w:rPr>
              <w:t>、</w:t>
            </w:r>
            <w:r w:rsidRPr="007A1B65">
              <w:rPr>
                <w:rFonts w:hint="eastAsia"/>
                <w:sz w:val="21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无</w:t>
            </w:r>
          </w:p>
        </w:tc>
      </w:tr>
      <w:tr w:rsidR="002B2EDA" w:rsidRPr="007A1B65" w:rsidTr="007A1B65">
        <w:trPr>
          <w:trHeight w:val="381"/>
        </w:trPr>
        <w:tc>
          <w:tcPr>
            <w:tcW w:w="433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</w:tr>
    </w:tbl>
    <w:p w:rsidR="002B2EDA" w:rsidRPr="007A1B65" w:rsidRDefault="002B2EDA" w:rsidP="002B2EDA">
      <w:pPr>
        <w:rPr>
          <w:sz w:val="22"/>
          <w:szCs w:val="21"/>
        </w:rPr>
      </w:pPr>
      <w:r w:rsidRPr="007A1B65">
        <w:rPr>
          <w:rFonts w:hint="eastAsia"/>
          <w:sz w:val="22"/>
          <w:szCs w:val="21"/>
        </w:rPr>
        <w:t>注：以上是企业手工监测信息发布样式</w:t>
      </w:r>
    </w:p>
    <w:p w:rsidR="002B2EDA" w:rsidRPr="007A1B65" w:rsidRDefault="002B2EDA" w:rsidP="007A1B65">
      <w:pPr>
        <w:ind w:leftChars="-342" w:left="34" w:rightChars="-244" w:right="-512" w:hangingChars="342" w:hanging="752"/>
        <w:rPr>
          <w:sz w:val="22"/>
          <w:szCs w:val="21"/>
        </w:rPr>
      </w:pPr>
      <w:r w:rsidRPr="007A1B65">
        <w:rPr>
          <w:rFonts w:hint="eastAsia"/>
          <w:sz w:val="22"/>
          <w:szCs w:val="21"/>
        </w:rPr>
        <w:t>黑龙江省重点污染源企业手工监测信息</w:t>
      </w:r>
      <w:r w:rsidRPr="007A1B65">
        <w:rPr>
          <w:rFonts w:hint="eastAsia"/>
          <w:sz w:val="22"/>
          <w:szCs w:val="21"/>
        </w:rPr>
        <w:t xml:space="preserve"> </w:t>
      </w:r>
      <w:r w:rsidRPr="007A1B65">
        <w:rPr>
          <w:rFonts w:hint="eastAsia"/>
          <w:sz w:val="22"/>
          <w:szCs w:val="21"/>
        </w:rPr>
        <w:t>发布单位：牡丹江热电有限公司</w:t>
      </w:r>
      <w:r w:rsidRPr="007A1B65">
        <w:rPr>
          <w:rFonts w:hint="eastAsia"/>
          <w:sz w:val="22"/>
          <w:szCs w:val="21"/>
        </w:rPr>
        <w:t xml:space="preserve"> </w:t>
      </w:r>
      <w:r w:rsidRPr="007A1B65">
        <w:rPr>
          <w:rFonts w:hint="eastAsia"/>
          <w:sz w:val="22"/>
          <w:szCs w:val="21"/>
        </w:rPr>
        <w:t>发布时间：</w:t>
      </w:r>
      <w:r w:rsidRPr="007A1B65">
        <w:rPr>
          <w:rFonts w:hint="eastAsia"/>
          <w:sz w:val="22"/>
          <w:szCs w:val="21"/>
        </w:rPr>
        <w:t>2012</w:t>
      </w:r>
      <w:r w:rsidRPr="007A1B65">
        <w:rPr>
          <w:rFonts w:hint="eastAsia"/>
          <w:sz w:val="22"/>
          <w:szCs w:val="21"/>
        </w:rPr>
        <w:t>年</w:t>
      </w:r>
      <w:r w:rsidRPr="007A1B65">
        <w:rPr>
          <w:rFonts w:hint="eastAsia"/>
          <w:sz w:val="22"/>
          <w:szCs w:val="21"/>
        </w:rPr>
        <w:t>2</w:t>
      </w:r>
      <w:r w:rsidRPr="007A1B65">
        <w:rPr>
          <w:rFonts w:hint="eastAsia"/>
          <w:sz w:val="22"/>
          <w:szCs w:val="21"/>
        </w:rPr>
        <w:t>月</w:t>
      </w:r>
      <w:r w:rsidRPr="007A1B65">
        <w:rPr>
          <w:rFonts w:hint="eastAsia"/>
          <w:sz w:val="22"/>
          <w:szCs w:val="21"/>
        </w:rPr>
        <w:t xml:space="preserve"> </w:t>
      </w:r>
    </w:p>
    <w:tbl>
      <w:tblPr>
        <w:tblStyle w:val="a3"/>
        <w:tblW w:w="6125" w:type="pct"/>
        <w:tblInd w:w="-972" w:type="dxa"/>
        <w:tblLook w:val="01E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7A1B65" w:rsidTr="00E729E3">
        <w:tc>
          <w:tcPr>
            <w:tcW w:w="433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超标情况</w:t>
            </w:r>
          </w:p>
        </w:tc>
      </w:tr>
      <w:tr w:rsidR="002B2EDA" w:rsidRPr="007A1B65" w:rsidTr="00E729E3">
        <w:tc>
          <w:tcPr>
            <w:tcW w:w="433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超标倍数</w:t>
            </w:r>
          </w:p>
        </w:tc>
      </w:tr>
      <w:tr w:rsidR="002B2EDA" w:rsidRPr="007A1B65" w:rsidTr="00E729E3">
        <w:tc>
          <w:tcPr>
            <w:tcW w:w="433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#1</w:t>
            </w:r>
            <w:r w:rsidRPr="007A1B65">
              <w:rPr>
                <w:rFonts w:hint="eastAsia"/>
                <w:sz w:val="21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7A1B65" w:rsidRDefault="0065783E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污水综合排放标准</w:t>
            </w:r>
            <w:r w:rsidRPr="007A1B65">
              <w:rPr>
                <w:rFonts w:hint="eastAsia"/>
                <w:sz w:val="21"/>
                <w:szCs w:val="21"/>
              </w:rPr>
              <w:t>GB8978-1996</w:t>
            </w:r>
          </w:p>
        </w:tc>
        <w:tc>
          <w:tcPr>
            <w:tcW w:w="692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COD</w:t>
            </w:r>
            <w:r w:rsidRPr="007A1B65">
              <w:rPr>
                <w:rFonts w:hint="eastAsia"/>
                <w:sz w:val="21"/>
                <w:szCs w:val="21"/>
              </w:rPr>
              <w:t>、</w:t>
            </w:r>
            <w:r w:rsidRPr="007A1B65">
              <w:rPr>
                <w:rFonts w:hint="eastAsia"/>
                <w:sz w:val="21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无</w:t>
            </w:r>
          </w:p>
        </w:tc>
      </w:tr>
      <w:tr w:rsidR="002B2EDA" w:rsidRPr="007A1B65" w:rsidTr="00E729E3">
        <w:tc>
          <w:tcPr>
            <w:tcW w:w="433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</w:tr>
    </w:tbl>
    <w:p w:rsidR="002B2EDA" w:rsidRPr="007A1B65" w:rsidRDefault="002B2EDA" w:rsidP="002B2EDA">
      <w:pPr>
        <w:rPr>
          <w:sz w:val="22"/>
          <w:szCs w:val="21"/>
        </w:rPr>
      </w:pPr>
      <w:r w:rsidRPr="007A1B65">
        <w:rPr>
          <w:rFonts w:hint="eastAsia"/>
          <w:sz w:val="22"/>
          <w:szCs w:val="21"/>
        </w:rPr>
        <w:t>注：以上是企业手工监测信息发布样式</w:t>
      </w:r>
    </w:p>
    <w:p w:rsidR="002B2EDA" w:rsidRPr="007A1B65" w:rsidRDefault="002B2EDA" w:rsidP="007A1B65">
      <w:pPr>
        <w:ind w:leftChars="-342" w:left="34" w:rightChars="-244" w:right="-512" w:hangingChars="342" w:hanging="752"/>
        <w:rPr>
          <w:sz w:val="22"/>
          <w:szCs w:val="21"/>
        </w:rPr>
      </w:pPr>
      <w:r w:rsidRPr="007A1B65">
        <w:rPr>
          <w:rFonts w:hint="eastAsia"/>
          <w:sz w:val="22"/>
          <w:szCs w:val="21"/>
        </w:rPr>
        <w:t>黑龙江省重点污染源企业手工监测信息</w:t>
      </w:r>
      <w:r w:rsidRPr="007A1B65">
        <w:rPr>
          <w:rFonts w:hint="eastAsia"/>
          <w:sz w:val="22"/>
          <w:szCs w:val="21"/>
        </w:rPr>
        <w:t xml:space="preserve"> </w:t>
      </w:r>
      <w:r w:rsidRPr="007A1B65">
        <w:rPr>
          <w:rFonts w:hint="eastAsia"/>
          <w:sz w:val="22"/>
          <w:szCs w:val="21"/>
        </w:rPr>
        <w:t>发布单位：牡丹江热电有限公司</w:t>
      </w:r>
      <w:r w:rsidRPr="007A1B65">
        <w:rPr>
          <w:rFonts w:hint="eastAsia"/>
          <w:sz w:val="22"/>
          <w:szCs w:val="21"/>
        </w:rPr>
        <w:t xml:space="preserve"> </w:t>
      </w:r>
      <w:r w:rsidRPr="007A1B65">
        <w:rPr>
          <w:rFonts w:hint="eastAsia"/>
          <w:sz w:val="22"/>
          <w:szCs w:val="21"/>
        </w:rPr>
        <w:t>发布时间：</w:t>
      </w:r>
      <w:r w:rsidRPr="007A1B65">
        <w:rPr>
          <w:rFonts w:hint="eastAsia"/>
          <w:sz w:val="22"/>
          <w:szCs w:val="21"/>
        </w:rPr>
        <w:t>2012</w:t>
      </w:r>
      <w:r w:rsidRPr="007A1B65">
        <w:rPr>
          <w:rFonts w:hint="eastAsia"/>
          <w:sz w:val="22"/>
          <w:szCs w:val="21"/>
        </w:rPr>
        <w:t>年</w:t>
      </w:r>
      <w:r w:rsidRPr="007A1B65">
        <w:rPr>
          <w:rFonts w:hint="eastAsia"/>
          <w:sz w:val="22"/>
          <w:szCs w:val="21"/>
        </w:rPr>
        <w:t>3</w:t>
      </w:r>
      <w:r w:rsidRPr="007A1B65">
        <w:rPr>
          <w:rFonts w:hint="eastAsia"/>
          <w:sz w:val="22"/>
          <w:szCs w:val="21"/>
        </w:rPr>
        <w:t>月</w:t>
      </w:r>
    </w:p>
    <w:tbl>
      <w:tblPr>
        <w:tblStyle w:val="a3"/>
        <w:tblW w:w="6125" w:type="pct"/>
        <w:tblInd w:w="-972" w:type="dxa"/>
        <w:tblLook w:val="01E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7A1B65" w:rsidTr="00E729E3">
        <w:tc>
          <w:tcPr>
            <w:tcW w:w="433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超标情况</w:t>
            </w:r>
          </w:p>
        </w:tc>
      </w:tr>
      <w:tr w:rsidR="002B2EDA" w:rsidRPr="007A1B65" w:rsidTr="00E729E3">
        <w:tc>
          <w:tcPr>
            <w:tcW w:w="433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超标倍数</w:t>
            </w:r>
          </w:p>
        </w:tc>
      </w:tr>
      <w:tr w:rsidR="002B2EDA" w:rsidRPr="007A1B65" w:rsidTr="00E729E3">
        <w:tc>
          <w:tcPr>
            <w:tcW w:w="433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#1</w:t>
            </w:r>
            <w:r w:rsidRPr="007A1B65">
              <w:rPr>
                <w:rFonts w:hint="eastAsia"/>
                <w:sz w:val="21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7A1B65" w:rsidRDefault="0065783E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污水综合排放标准</w:t>
            </w:r>
            <w:r w:rsidRPr="007A1B65">
              <w:rPr>
                <w:rFonts w:hint="eastAsia"/>
                <w:sz w:val="21"/>
                <w:szCs w:val="21"/>
              </w:rPr>
              <w:t>GB8978-1996</w:t>
            </w:r>
            <w:r w:rsidR="002B2EDA" w:rsidRPr="007A1B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92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COD</w:t>
            </w:r>
            <w:r w:rsidRPr="007A1B65">
              <w:rPr>
                <w:rFonts w:hint="eastAsia"/>
                <w:sz w:val="21"/>
                <w:szCs w:val="21"/>
              </w:rPr>
              <w:t>、</w:t>
            </w:r>
            <w:r w:rsidRPr="007A1B65">
              <w:rPr>
                <w:rFonts w:hint="eastAsia"/>
                <w:sz w:val="21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无</w:t>
            </w:r>
          </w:p>
        </w:tc>
      </w:tr>
      <w:tr w:rsidR="002B2EDA" w:rsidRPr="007A1B65" w:rsidTr="00E729E3">
        <w:tc>
          <w:tcPr>
            <w:tcW w:w="433" w:type="pct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  <w:r w:rsidRPr="007A1B65"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7A1B65" w:rsidRDefault="002B2EDA" w:rsidP="00E729E3">
            <w:pPr>
              <w:jc w:val="center"/>
              <w:rPr>
                <w:sz w:val="21"/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631AD1" w:rsidRPr="002B2EDA" w:rsidRDefault="00631AD1" w:rsidP="00631AD1">
      <w:pPr>
        <w:rPr>
          <w:szCs w:val="21"/>
        </w:rPr>
      </w:pPr>
    </w:p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</w:p>
    <w:tbl>
      <w:tblPr>
        <w:tblStyle w:val="a3"/>
        <w:tblW w:w="6125" w:type="pct"/>
        <w:tblInd w:w="-972" w:type="dxa"/>
        <w:tblLook w:val="01E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#1</w:t>
            </w:r>
            <w:r>
              <w:rPr>
                <w:rFonts w:hint="eastAsia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污水综合排放标准</w:t>
            </w:r>
            <w:r>
              <w:rPr>
                <w:rFonts w:hint="eastAsia"/>
                <w:szCs w:val="21"/>
              </w:rPr>
              <w:t>GB8978-1996</w:t>
            </w: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</w:p>
    <w:tbl>
      <w:tblPr>
        <w:tblStyle w:val="a3"/>
        <w:tblW w:w="6125" w:type="pct"/>
        <w:tblInd w:w="-972" w:type="dxa"/>
        <w:tblLook w:val="01E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#1</w:t>
            </w:r>
            <w:r>
              <w:rPr>
                <w:rFonts w:hint="eastAsia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污水综合排放标准</w:t>
            </w:r>
            <w:r>
              <w:rPr>
                <w:rFonts w:hint="eastAsia"/>
                <w:szCs w:val="21"/>
              </w:rPr>
              <w:t>GB8978-1996</w:t>
            </w: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</w:p>
    <w:tbl>
      <w:tblPr>
        <w:tblStyle w:val="a3"/>
        <w:tblW w:w="6125" w:type="pct"/>
        <w:tblInd w:w="-972" w:type="dxa"/>
        <w:tblLook w:val="01E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</w:t>
            </w:r>
            <w:r>
              <w:rPr>
                <w:rFonts w:hint="eastAsia"/>
                <w:szCs w:val="21"/>
              </w:rPr>
              <w:lastRenderedPageBreak/>
              <w:t>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正常</w:t>
            </w:r>
            <w:r w:rsidRPr="0050275D">
              <w:rPr>
                <w:rFonts w:hint="eastAsia"/>
                <w:szCs w:val="21"/>
              </w:rPr>
              <w:lastRenderedPageBreak/>
              <w:t>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#1</w:t>
            </w:r>
            <w:r>
              <w:rPr>
                <w:rFonts w:hint="eastAsia"/>
                <w:szCs w:val="21"/>
              </w:rPr>
              <w:t>排水</w:t>
            </w:r>
            <w:r>
              <w:rPr>
                <w:rFonts w:hint="eastAsia"/>
                <w:szCs w:val="21"/>
              </w:rPr>
              <w:lastRenderedPageBreak/>
              <w:t>口</w:t>
            </w:r>
          </w:p>
        </w:tc>
        <w:tc>
          <w:tcPr>
            <w:tcW w:w="948" w:type="pct"/>
            <w:vAlign w:val="center"/>
          </w:tcPr>
          <w:p w:rsidR="002B2EDA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污水综合排放标准</w:t>
            </w:r>
            <w:r>
              <w:rPr>
                <w:rFonts w:hint="eastAsia"/>
                <w:szCs w:val="21"/>
              </w:rPr>
              <w:lastRenderedPageBreak/>
              <w:t>GB8978-1996</w:t>
            </w: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</w:p>
    <w:tbl>
      <w:tblPr>
        <w:tblStyle w:val="a3"/>
        <w:tblW w:w="6125" w:type="pct"/>
        <w:tblInd w:w="-972" w:type="dxa"/>
        <w:tblLook w:val="01E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#1</w:t>
            </w:r>
            <w:r>
              <w:rPr>
                <w:rFonts w:hint="eastAsia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污水综合排放标准</w:t>
            </w:r>
            <w:r>
              <w:rPr>
                <w:rFonts w:hint="eastAsia"/>
                <w:szCs w:val="21"/>
              </w:rPr>
              <w:t>GB8978-1996</w:t>
            </w: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</w:t>
      </w:r>
    </w:p>
    <w:tbl>
      <w:tblPr>
        <w:tblStyle w:val="a3"/>
        <w:tblW w:w="6125" w:type="pct"/>
        <w:tblInd w:w="-972" w:type="dxa"/>
        <w:tblLook w:val="01E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#1</w:t>
            </w:r>
            <w:r>
              <w:rPr>
                <w:rFonts w:hint="eastAsia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污水综合排放标准</w:t>
            </w:r>
            <w:r>
              <w:rPr>
                <w:rFonts w:hint="eastAsia"/>
                <w:szCs w:val="21"/>
              </w:rPr>
              <w:t>GB8978-1996</w:t>
            </w: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</w:p>
    <w:tbl>
      <w:tblPr>
        <w:tblStyle w:val="a3"/>
        <w:tblW w:w="6125" w:type="pct"/>
        <w:tblInd w:w="-972" w:type="dxa"/>
        <w:tblLook w:val="01E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#1</w:t>
            </w:r>
            <w:r>
              <w:rPr>
                <w:rFonts w:hint="eastAsia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污水综合排放标准</w:t>
            </w:r>
            <w:r>
              <w:rPr>
                <w:rFonts w:hint="eastAsia"/>
                <w:szCs w:val="21"/>
              </w:rPr>
              <w:t>GB8978-1996</w:t>
            </w: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</w:p>
    <w:tbl>
      <w:tblPr>
        <w:tblStyle w:val="a3"/>
        <w:tblW w:w="6125" w:type="pct"/>
        <w:tblInd w:w="-972" w:type="dxa"/>
        <w:tblLook w:val="01E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#1</w:t>
            </w:r>
            <w:r>
              <w:rPr>
                <w:rFonts w:hint="eastAsia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50275D" w:rsidRDefault="0065783E" w:rsidP="006578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污水综合排放标准</w:t>
            </w:r>
            <w:r>
              <w:rPr>
                <w:rFonts w:hint="eastAsia"/>
                <w:szCs w:val="21"/>
              </w:rPr>
              <w:t>GB8978-1996</w:t>
            </w: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</w:p>
    <w:tbl>
      <w:tblPr>
        <w:tblStyle w:val="a3"/>
        <w:tblW w:w="6125" w:type="pct"/>
        <w:tblInd w:w="-972" w:type="dxa"/>
        <w:tblLook w:val="01E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#1</w:t>
            </w:r>
            <w:r>
              <w:rPr>
                <w:rFonts w:hint="eastAsia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污水综合排放标准</w:t>
            </w:r>
            <w:r>
              <w:rPr>
                <w:rFonts w:hint="eastAsia"/>
                <w:szCs w:val="21"/>
              </w:rPr>
              <w:t>GB8978-1996</w:t>
            </w: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12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</w:t>
      </w:r>
    </w:p>
    <w:tbl>
      <w:tblPr>
        <w:tblStyle w:val="a3"/>
        <w:tblW w:w="6125" w:type="pct"/>
        <w:tblInd w:w="-972" w:type="dxa"/>
        <w:tblLook w:val="01E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#1</w:t>
            </w:r>
            <w:r>
              <w:rPr>
                <w:rFonts w:hint="eastAsia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污水综合排放标准</w:t>
            </w:r>
            <w:r>
              <w:rPr>
                <w:rFonts w:hint="eastAsia"/>
                <w:szCs w:val="21"/>
              </w:rPr>
              <w:t>GB8978-1996</w:t>
            </w:r>
          </w:p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2B2EDA" w:rsidRPr="0050275D" w:rsidRDefault="002B2EDA" w:rsidP="00631AD1">
      <w:pPr>
        <w:rPr>
          <w:szCs w:val="21"/>
        </w:rPr>
      </w:pPr>
    </w:p>
    <w:p w:rsidR="00631AD1" w:rsidRPr="0050275D" w:rsidRDefault="00631AD1" w:rsidP="00631AD1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 w:rsidR="002B2EDA">
        <w:rPr>
          <w:rFonts w:hint="eastAsia"/>
          <w:szCs w:val="21"/>
        </w:rPr>
        <w:t>2012</w:t>
      </w:r>
      <w:r w:rsidR="0065783E">
        <w:rPr>
          <w:rFonts w:hint="eastAsia"/>
          <w:szCs w:val="21"/>
        </w:rPr>
        <w:t>年</w:t>
      </w:r>
      <w:r w:rsidR="0065783E">
        <w:rPr>
          <w:rFonts w:hint="eastAsia"/>
          <w:szCs w:val="21"/>
        </w:rPr>
        <w:t>1</w:t>
      </w:r>
      <w:r w:rsidR="0065783E">
        <w:rPr>
          <w:rFonts w:hint="eastAsia"/>
          <w:szCs w:val="21"/>
        </w:rPr>
        <w:t>月</w:t>
      </w:r>
      <w:r w:rsidR="0065783E">
        <w:rPr>
          <w:rFonts w:hint="eastAsia"/>
          <w:szCs w:val="21"/>
        </w:rPr>
        <w:t>9</w:t>
      </w:r>
      <w:r w:rsidR="0065783E"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631AD1" w:rsidRPr="0050275D" w:rsidTr="00E729E3">
        <w:tc>
          <w:tcPr>
            <w:tcW w:w="421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631AD1" w:rsidRPr="0050275D" w:rsidTr="00E729E3">
        <w:tc>
          <w:tcPr>
            <w:tcW w:w="421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631AD1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631AD1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65783E" w:rsidRPr="0050275D" w:rsidTr="0065783E">
        <w:trPr>
          <w:trHeight w:val="712"/>
        </w:trPr>
        <w:tc>
          <w:tcPr>
            <w:tcW w:w="421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631AD1" w:rsidRPr="0050275D" w:rsidTr="00E729E3">
        <w:trPr>
          <w:trHeight w:val="640"/>
        </w:trPr>
        <w:tc>
          <w:tcPr>
            <w:tcW w:w="421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</w:tr>
    </w:tbl>
    <w:p w:rsidR="00631AD1" w:rsidRPr="0050275D" w:rsidRDefault="00631AD1" w:rsidP="00631AD1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65783E" w:rsidRPr="0050275D" w:rsidRDefault="0065783E" w:rsidP="0065783E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65783E" w:rsidRPr="0050275D" w:rsidTr="00E729E3">
        <w:tc>
          <w:tcPr>
            <w:tcW w:w="421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65783E" w:rsidRPr="0050275D" w:rsidTr="00E729E3">
        <w:tc>
          <w:tcPr>
            <w:tcW w:w="421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65783E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65783E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65783E" w:rsidRPr="0050275D" w:rsidTr="00E729E3">
        <w:trPr>
          <w:trHeight w:val="640"/>
        </w:trPr>
        <w:tc>
          <w:tcPr>
            <w:tcW w:w="421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</w:tr>
    </w:tbl>
    <w:p w:rsidR="0065783E" w:rsidRPr="0050275D" w:rsidRDefault="0065783E" w:rsidP="0065783E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65783E" w:rsidRPr="0050275D" w:rsidRDefault="0065783E" w:rsidP="0065783E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 w:rsidR="00E729E3">
        <w:rPr>
          <w:rFonts w:hint="eastAsia"/>
          <w:szCs w:val="21"/>
        </w:rPr>
        <w:t>23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65783E" w:rsidRPr="0050275D" w:rsidTr="00E729E3">
        <w:tc>
          <w:tcPr>
            <w:tcW w:w="421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65783E" w:rsidRPr="0050275D" w:rsidTr="00E729E3">
        <w:tc>
          <w:tcPr>
            <w:tcW w:w="421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65783E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65783E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65783E" w:rsidRPr="0050275D" w:rsidTr="00E729E3">
        <w:trPr>
          <w:trHeight w:val="640"/>
        </w:trPr>
        <w:tc>
          <w:tcPr>
            <w:tcW w:w="421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</w:tr>
    </w:tbl>
    <w:p w:rsidR="0065783E" w:rsidRPr="0050275D" w:rsidRDefault="0065783E" w:rsidP="0065783E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631AD1" w:rsidRPr="00E729E3" w:rsidRDefault="00631AD1" w:rsidP="00631AD1">
      <w:pPr>
        <w:rPr>
          <w:szCs w:val="21"/>
        </w:rPr>
      </w:pP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26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611B0A" w:rsidRDefault="00611B0A"/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23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Default="00E729E3"/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Default="00E729E3"/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Default="00E729E3"/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Default="00E729E3"/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 w:rsidR="007D6DBD">
        <w:rPr>
          <w:rFonts w:hint="eastAsia"/>
          <w:szCs w:val="21"/>
        </w:rPr>
        <w:t>3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Default="00E729E3"/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Default="007D6DBD"/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7A1B65">
        <w:trPr>
          <w:trHeight w:val="544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7A1B65">
        <w:trPr>
          <w:trHeight w:val="544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Default="007D6DBD"/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22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29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Default="007D6DBD"/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19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26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lastRenderedPageBreak/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Default="007D6DBD"/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31</w:t>
      </w:r>
      <w:bookmarkStart w:id="0" w:name="_GoBack"/>
      <w:bookmarkEnd w:id="0"/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7D6DBD" w:rsidRPr="0050275D" w:rsidTr="001927BC"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7D6DBD" w:rsidRPr="0050275D" w:rsidTr="001927BC"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7D6DBD" w:rsidRPr="0050275D" w:rsidTr="001927BC">
        <w:trPr>
          <w:trHeight w:val="376"/>
        </w:trPr>
        <w:tc>
          <w:tcPr>
            <w:tcW w:w="421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712"/>
        </w:trPr>
        <w:tc>
          <w:tcPr>
            <w:tcW w:w="421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7D6DBD" w:rsidRPr="0050275D" w:rsidTr="001927BC">
        <w:trPr>
          <w:trHeight w:val="640"/>
        </w:trPr>
        <w:tc>
          <w:tcPr>
            <w:tcW w:w="421" w:type="pct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7D6DBD" w:rsidRPr="0050275D" w:rsidRDefault="007D6DBD" w:rsidP="001927BC">
            <w:pPr>
              <w:jc w:val="center"/>
              <w:rPr>
                <w:szCs w:val="21"/>
              </w:rPr>
            </w:pPr>
          </w:p>
        </w:tc>
      </w:tr>
    </w:tbl>
    <w:p w:rsidR="007D6DBD" w:rsidRPr="0050275D" w:rsidRDefault="007D6DBD" w:rsidP="007D6DBD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7D6DBD" w:rsidRPr="007D6DBD" w:rsidRDefault="007D6DBD"/>
    <w:sectPr w:rsidR="007D6DBD" w:rsidRPr="007D6DBD" w:rsidSect="00657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A6A" w:rsidRDefault="00116A6A" w:rsidP="007A1B65">
      <w:r>
        <w:separator/>
      </w:r>
    </w:p>
  </w:endnote>
  <w:endnote w:type="continuationSeparator" w:id="0">
    <w:p w:rsidR="00116A6A" w:rsidRDefault="00116A6A" w:rsidP="007A1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A6A" w:rsidRDefault="00116A6A" w:rsidP="007A1B65">
      <w:r>
        <w:separator/>
      </w:r>
    </w:p>
  </w:footnote>
  <w:footnote w:type="continuationSeparator" w:id="0">
    <w:p w:rsidR="00116A6A" w:rsidRDefault="00116A6A" w:rsidP="007A1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AD1"/>
    <w:rsid w:val="00116A6A"/>
    <w:rsid w:val="002651F5"/>
    <w:rsid w:val="002B2EDA"/>
    <w:rsid w:val="00611B0A"/>
    <w:rsid w:val="00631AD1"/>
    <w:rsid w:val="0065783E"/>
    <w:rsid w:val="007A1B65"/>
    <w:rsid w:val="007D6DBD"/>
    <w:rsid w:val="00E729E3"/>
    <w:rsid w:val="00FE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A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A1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1B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1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1B6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A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1974</Words>
  <Characters>11254</Characters>
  <Application>Microsoft Office Word</Application>
  <DocSecurity>0</DocSecurity>
  <Lines>93</Lines>
  <Paragraphs>26</Paragraphs>
  <ScaleCrop>false</ScaleCrop>
  <Company/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依广强ygq</dc:creator>
  <cp:lastModifiedBy>wch</cp:lastModifiedBy>
  <cp:revision>4</cp:revision>
  <dcterms:created xsi:type="dcterms:W3CDTF">2013-01-14T01:25:00Z</dcterms:created>
  <dcterms:modified xsi:type="dcterms:W3CDTF">2013-01-14T03:32:00Z</dcterms:modified>
</cp:coreProperties>
</file>